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24A" w:rsidRDefault="000B624A" w:rsidP="000B6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B624A" w:rsidRDefault="000B624A" w:rsidP="000B6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СЕЛЬСКИЙ СОВЕТ НАРОДНЫХ ДЕПУТАТОВ</w:t>
      </w:r>
      <w:r>
        <w:rPr>
          <w:rFonts w:ascii="Times New Roman" w:hAnsi="Times New Roman" w:cs="Times New Roman"/>
          <w:sz w:val="24"/>
          <w:szCs w:val="24"/>
        </w:rPr>
        <w:br/>
        <w:t xml:space="preserve">ПОЧЕПСКОГО </w:t>
      </w:r>
      <w:r w:rsidR="0045782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>РАЙОНА</w:t>
      </w:r>
    </w:p>
    <w:p w:rsidR="000B624A" w:rsidRDefault="000B624A" w:rsidP="000B6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БРЯНСКОЙ ОБЛАСТИ</w:t>
      </w:r>
    </w:p>
    <w:p w:rsidR="000B624A" w:rsidRDefault="000B624A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24A" w:rsidRPr="007D1FD9" w:rsidRDefault="000B624A" w:rsidP="007D1F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0B624A" w:rsidRDefault="009A19EB" w:rsidP="000B62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29.12.202</w:t>
      </w:r>
      <w:r w:rsidR="00D03C8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     №  </w:t>
      </w:r>
      <w:r w:rsidR="00D03C8C">
        <w:rPr>
          <w:rFonts w:ascii="Times New Roman" w:hAnsi="Times New Roman" w:cs="Times New Roman"/>
          <w:sz w:val="24"/>
          <w:szCs w:val="24"/>
        </w:rPr>
        <w:t>109</w:t>
      </w:r>
      <w:r w:rsidR="007D1FD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B624A">
        <w:rPr>
          <w:rFonts w:ascii="Times New Roman" w:hAnsi="Times New Roman" w:cs="Times New Roman"/>
          <w:sz w:val="24"/>
          <w:szCs w:val="24"/>
        </w:rPr>
        <w:t>п. Первомайский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принятии к осуществлению части</w:t>
      </w:r>
    </w:p>
    <w:p w:rsidR="000B624A" w:rsidRDefault="000B624A" w:rsidP="007D1FD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полномочий (дорожная деятельность)</w:t>
      </w:r>
    </w:p>
    <w:p w:rsidR="007D1FD9" w:rsidRDefault="007D1FD9" w:rsidP="007D1F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616B">
        <w:rPr>
          <w:rFonts w:ascii="Times New Roman" w:hAnsi="Times New Roman" w:cs="Times New Roman"/>
          <w:sz w:val="24"/>
          <w:szCs w:val="24"/>
        </w:rPr>
        <w:t xml:space="preserve"> </w:t>
      </w:r>
      <w:r w:rsidR="00D03C8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6616B">
        <w:rPr>
          <w:rFonts w:ascii="Times New Roman" w:hAnsi="Times New Roman" w:cs="Times New Roman"/>
          <w:sz w:val="24"/>
          <w:szCs w:val="24"/>
        </w:rPr>
        <w:t xml:space="preserve"> Руководствуясь частью 4 статьи</w:t>
      </w:r>
      <w:r>
        <w:rPr>
          <w:rFonts w:ascii="Times New Roman" w:hAnsi="Times New Roman" w:cs="Times New Roman"/>
          <w:sz w:val="24"/>
          <w:szCs w:val="24"/>
        </w:rPr>
        <w:t xml:space="preserve"> 15 Федерального закона от 06.10.2003 г. № 131 – ФЗ «Об общих принципах организации местного самоуправления в Российской Федерации» и на основании решения Почепского районного</w:t>
      </w:r>
      <w:r w:rsidR="00AB3415">
        <w:rPr>
          <w:rFonts w:ascii="Times New Roman" w:hAnsi="Times New Roman" w:cs="Times New Roman"/>
          <w:sz w:val="24"/>
          <w:szCs w:val="24"/>
        </w:rPr>
        <w:t xml:space="preserve"> Сове</w:t>
      </w:r>
      <w:r w:rsidR="00FC4879">
        <w:rPr>
          <w:rFonts w:ascii="Times New Roman" w:hAnsi="Times New Roman" w:cs="Times New Roman"/>
          <w:sz w:val="24"/>
          <w:szCs w:val="24"/>
        </w:rPr>
        <w:t xml:space="preserve">та народных депутатов № </w:t>
      </w:r>
      <w:r w:rsidR="00D03C8C">
        <w:rPr>
          <w:rFonts w:ascii="Times New Roman" w:hAnsi="Times New Roman" w:cs="Times New Roman"/>
          <w:sz w:val="24"/>
          <w:szCs w:val="24"/>
        </w:rPr>
        <w:t>340</w:t>
      </w:r>
      <w:r w:rsidR="00FC4879">
        <w:rPr>
          <w:rFonts w:ascii="Times New Roman" w:hAnsi="Times New Roman" w:cs="Times New Roman"/>
          <w:sz w:val="24"/>
          <w:szCs w:val="24"/>
        </w:rPr>
        <w:t xml:space="preserve"> от </w:t>
      </w:r>
      <w:r w:rsidR="00D03C8C">
        <w:rPr>
          <w:rFonts w:ascii="Times New Roman" w:hAnsi="Times New Roman" w:cs="Times New Roman"/>
          <w:sz w:val="24"/>
          <w:szCs w:val="24"/>
        </w:rPr>
        <w:t>25.12.2023</w:t>
      </w:r>
      <w:r>
        <w:rPr>
          <w:rFonts w:ascii="Times New Roman" w:hAnsi="Times New Roman" w:cs="Times New Roman"/>
          <w:sz w:val="24"/>
          <w:szCs w:val="24"/>
        </w:rPr>
        <w:t xml:space="preserve"> года «О передаче части полномочий муниципального образования «Почепский </w:t>
      </w:r>
      <w:r w:rsidR="00AE7E4D">
        <w:rPr>
          <w:rFonts w:ascii="Times New Roman" w:hAnsi="Times New Roman" w:cs="Times New Roman"/>
          <w:sz w:val="24"/>
          <w:szCs w:val="24"/>
        </w:rPr>
        <w:t>муниципальный район Брянской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C22BE">
        <w:rPr>
          <w:rFonts w:ascii="Times New Roman" w:hAnsi="Times New Roman" w:cs="Times New Roman"/>
          <w:sz w:val="24"/>
          <w:szCs w:val="24"/>
        </w:rPr>
        <w:t>сельским поселениям</w:t>
      </w:r>
      <w:r w:rsidR="00AE7E4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ГУЩИНСКИЙ СЕЛЬСКИЙ СОВЕТ НАРОДНЫХ ДЕПУТАТОВ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0B624A" w:rsidRDefault="009A19EB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на 202</w:t>
      </w:r>
      <w:r w:rsidR="00D03C8C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0B624A">
        <w:rPr>
          <w:rFonts w:ascii="Times New Roman" w:hAnsi="Times New Roman" w:cs="Times New Roman"/>
          <w:sz w:val="24"/>
          <w:szCs w:val="24"/>
        </w:rPr>
        <w:t xml:space="preserve"> год от муниципального образования «Почепский</w:t>
      </w:r>
      <w:r w:rsidR="00AE7E4D">
        <w:rPr>
          <w:rFonts w:ascii="Times New Roman" w:hAnsi="Times New Roman" w:cs="Times New Roman"/>
          <w:sz w:val="24"/>
          <w:szCs w:val="24"/>
        </w:rPr>
        <w:t xml:space="preserve"> муниципальный </w:t>
      </w:r>
      <w:r w:rsidR="000B624A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AE7E4D">
        <w:rPr>
          <w:rFonts w:ascii="Times New Roman" w:hAnsi="Times New Roman" w:cs="Times New Roman"/>
          <w:sz w:val="24"/>
          <w:szCs w:val="24"/>
        </w:rPr>
        <w:t xml:space="preserve"> Брянской области</w:t>
      </w:r>
      <w:r w:rsidR="000B624A">
        <w:rPr>
          <w:rFonts w:ascii="Times New Roman" w:hAnsi="Times New Roman" w:cs="Times New Roman"/>
          <w:sz w:val="24"/>
          <w:szCs w:val="24"/>
        </w:rPr>
        <w:t>» к осуществлению части полномочий по решению следующих вопросов местного значения:</w:t>
      </w:r>
    </w:p>
    <w:p w:rsidR="000B624A" w:rsidRDefault="000B624A" w:rsidP="000B624A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Дорожная деятельность в отношении автомобильных дорог местного значения в грани</w:t>
      </w:r>
      <w:r w:rsidR="002E7116">
        <w:rPr>
          <w:rFonts w:ascii="Times New Roman" w:hAnsi="Times New Roman" w:cs="Times New Roman"/>
          <w:sz w:val="24"/>
          <w:szCs w:val="24"/>
        </w:rPr>
        <w:t>цах населенного пункта п. Первомайский</w:t>
      </w:r>
      <w:r w:rsidR="003E2FDE">
        <w:rPr>
          <w:rFonts w:ascii="Times New Roman" w:hAnsi="Times New Roman" w:cs="Times New Roman"/>
          <w:sz w:val="24"/>
          <w:szCs w:val="24"/>
        </w:rPr>
        <w:t xml:space="preserve"> ( ул. Садовая, ул. Октябрьская, ул. Лесная, ул. Новая, ул. Школьная протяженностью 1528 метров с кадастровым номером 32:20:0000000:865; ул. Полянская протяженностью 366 метров с кадастровым номером 32:20:0351201:438; ул. </w:t>
      </w:r>
      <w:proofErr w:type="spellStart"/>
      <w:r w:rsidR="003E2FDE">
        <w:rPr>
          <w:rFonts w:ascii="Times New Roman" w:hAnsi="Times New Roman" w:cs="Times New Roman"/>
          <w:sz w:val="24"/>
          <w:szCs w:val="24"/>
        </w:rPr>
        <w:t>Почепская</w:t>
      </w:r>
      <w:proofErr w:type="spellEnd"/>
      <w:r w:rsidR="003E2FDE">
        <w:rPr>
          <w:rFonts w:ascii="Times New Roman" w:hAnsi="Times New Roman" w:cs="Times New Roman"/>
          <w:sz w:val="24"/>
          <w:szCs w:val="24"/>
        </w:rPr>
        <w:t xml:space="preserve"> протяженностью 518 метров с кадастровым номером 32:20: 0351201:437; ул. Молодежная протяженностью 186 метров с кадастровым номером 32:20: 0351201:439)</w:t>
      </w:r>
      <w:r>
        <w:rPr>
          <w:rFonts w:ascii="Times New Roman" w:hAnsi="Times New Roman" w:cs="Times New Roman"/>
          <w:sz w:val="24"/>
          <w:szCs w:val="24"/>
        </w:rPr>
        <w:t xml:space="preserve"> и обеспечение безопасности дорожного движения на них, включая создание и обеспечени</w:t>
      </w:r>
      <w:r w:rsidR="00FA44E4">
        <w:rPr>
          <w:rFonts w:ascii="Times New Roman" w:hAnsi="Times New Roman" w:cs="Times New Roman"/>
          <w:sz w:val="24"/>
          <w:szCs w:val="24"/>
        </w:rPr>
        <w:t xml:space="preserve">е функционирования парковок </w:t>
      </w:r>
      <w:r>
        <w:rPr>
          <w:rFonts w:ascii="Times New Roman" w:hAnsi="Times New Roman" w:cs="Times New Roman"/>
          <w:sz w:val="24"/>
          <w:szCs w:val="24"/>
        </w:rPr>
        <w:t>( парковочных мест), осуществление мун</w:t>
      </w:r>
      <w:r w:rsidR="00CC4966">
        <w:rPr>
          <w:rFonts w:ascii="Times New Roman" w:hAnsi="Times New Roman" w:cs="Times New Roman"/>
          <w:sz w:val="24"/>
          <w:szCs w:val="24"/>
        </w:rPr>
        <w:t xml:space="preserve">иципального контроля на автомобильном транспорте, городском наземном электрическом транспорте и в дорожном хозяйстве </w:t>
      </w:r>
      <w:r w:rsidR="002E7116">
        <w:rPr>
          <w:rFonts w:ascii="Times New Roman" w:hAnsi="Times New Roman" w:cs="Times New Roman"/>
          <w:sz w:val="24"/>
          <w:szCs w:val="24"/>
        </w:rPr>
        <w:t>в границах населенного пункта п. Первомайский</w:t>
      </w:r>
      <w:r w:rsidR="007D1FD9">
        <w:rPr>
          <w:rFonts w:ascii="Times New Roman" w:hAnsi="Times New Roman" w:cs="Times New Roman"/>
          <w:sz w:val="24"/>
          <w:szCs w:val="24"/>
        </w:rPr>
        <w:t xml:space="preserve"> ( ул. Садовая, ул. Октябрьская, ул. Лесная, ул. Новая, ул. Школьная протяженностью 1528 метров с кадастровым номером 32:20:0000000:865; ул. Полянская протяженностью 366 метров с кадастровым номером 32:20:0351201:438; ул. </w:t>
      </w:r>
      <w:proofErr w:type="spellStart"/>
      <w:r w:rsidR="007D1FD9">
        <w:rPr>
          <w:rFonts w:ascii="Times New Roman" w:hAnsi="Times New Roman" w:cs="Times New Roman"/>
          <w:sz w:val="24"/>
          <w:szCs w:val="24"/>
        </w:rPr>
        <w:t>Почепская</w:t>
      </w:r>
      <w:proofErr w:type="spellEnd"/>
      <w:r w:rsidR="007D1FD9">
        <w:rPr>
          <w:rFonts w:ascii="Times New Roman" w:hAnsi="Times New Roman" w:cs="Times New Roman"/>
          <w:sz w:val="24"/>
          <w:szCs w:val="24"/>
        </w:rPr>
        <w:t xml:space="preserve"> протяженностью 518 метров с кадастровым номером 32:20: 0351201:437; ул. Молодежная протяженностью 186 метров с кадастровым номером 32:20: 0351201:439)</w:t>
      </w:r>
      <w:r>
        <w:rPr>
          <w:rFonts w:ascii="Times New Roman" w:hAnsi="Times New Roman" w:cs="Times New Roman"/>
          <w:sz w:val="24"/>
          <w:szCs w:val="24"/>
        </w:rPr>
        <w:t>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0B624A" w:rsidRDefault="000B624A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Гущинской сельской администрации заключить соглашение с администрацией Почепского муниципального района о передаче к осуществлению части полномочий согласно п. 1. настоящего решения.</w:t>
      </w:r>
    </w:p>
    <w:p w:rsidR="000B624A" w:rsidRDefault="000B624A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обнародовать.</w:t>
      </w:r>
    </w:p>
    <w:p w:rsidR="000B624A" w:rsidRDefault="000B624A" w:rsidP="000B624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данного решения оставляю за собой.</w:t>
      </w:r>
    </w:p>
    <w:p w:rsidR="000B624A" w:rsidRPr="007D1FD9" w:rsidRDefault="000B624A" w:rsidP="007D1F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FD9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Гущинского</w:t>
      </w:r>
    </w:p>
    <w:p w:rsidR="000B624A" w:rsidRDefault="000B624A" w:rsidP="000B62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</w:t>
      </w:r>
      <w:r w:rsidR="007D1FD9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r w:rsidR="007D1FD9">
        <w:rPr>
          <w:rFonts w:ascii="Times New Roman" w:hAnsi="Times New Roman" w:cs="Times New Roman"/>
          <w:sz w:val="24"/>
          <w:szCs w:val="24"/>
        </w:rPr>
        <w:t>Ю.Н.Торопынин</w:t>
      </w:r>
      <w:proofErr w:type="spellEnd"/>
    </w:p>
    <w:sectPr w:rsidR="000B624A" w:rsidSect="007D1F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449AC"/>
    <w:multiLevelType w:val="multilevel"/>
    <w:tmpl w:val="84CAE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4A"/>
    <w:rsid w:val="000B624A"/>
    <w:rsid w:val="00136620"/>
    <w:rsid w:val="00251AD9"/>
    <w:rsid w:val="002E7116"/>
    <w:rsid w:val="003E2FDE"/>
    <w:rsid w:val="00457821"/>
    <w:rsid w:val="004C22BE"/>
    <w:rsid w:val="004F620D"/>
    <w:rsid w:val="0076616B"/>
    <w:rsid w:val="007D1FD9"/>
    <w:rsid w:val="009A19EB"/>
    <w:rsid w:val="00AB3415"/>
    <w:rsid w:val="00AE7E4D"/>
    <w:rsid w:val="00CC4966"/>
    <w:rsid w:val="00D03C8C"/>
    <w:rsid w:val="00D70368"/>
    <w:rsid w:val="00ED4BBA"/>
    <w:rsid w:val="00FA44E4"/>
    <w:rsid w:val="00FC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24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24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9592B-737F-4E36-AE69-7CF026C8A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2</cp:revision>
  <cp:lastPrinted>2022-01-10T12:49:00Z</cp:lastPrinted>
  <dcterms:created xsi:type="dcterms:W3CDTF">2023-12-27T12:54:00Z</dcterms:created>
  <dcterms:modified xsi:type="dcterms:W3CDTF">2023-12-27T12:54:00Z</dcterms:modified>
</cp:coreProperties>
</file>